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8"/>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333333"/>
          <w:spacing w:val="8"/>
          <w:sz w:val="44"/>
          <w:szCs w:val="44"/>
          <w:bdr w:val="none" w:color="auto" w:sz="0" w:space="0"/>
          <w:shd w:val="clear" w:fill="FFFFFF"/>
        </w:rPr>
        <w:t>【我为群众办实事】执行法官巧调解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8"/>
          <w:sz w:val="44"/>
          <w:szCs w:val="44"/>
        </w:rPr>
      </w:pPr>
      <w:r>
        <w:rPr>
          <w:rFonts w:hint="eastAsia" w:ascii="方正小标宋简体" w:hAnsi="方正小标宋简体" w:eastAsia="方正小标宋简体" w:cs="方正小标宋简体"/>
          <w:b w:val="0"/>
          <w:bCs w:val="0"/>
          <w:i w:val="0"/>
          <w:iCs w:val="0"/>
          <w:caps w:val="0"/>
          <w:color w:val="333333"/>
          <w:spacing w:val="8"/>
          <w:sz w:val="44"/>
          <w:szCs w:val="44"/>
          <w:bdr w:val="none" w:color="auto" w:sz="0" w:space="0"/>
          <w:shd w:val="clear" w:fill="FFFFFF"/>
        </w:rPr>
        <w:t>双方握手把案结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pacing w:val="0"/>
          <w:sz w:val="32"/>
          <w:szCs w:val="32"/>
        </w:rPr>
      </w:pPr>
      <w:r>
        <w:rPr>
          <w:spacing w:val="27"/>
          <w:bdr w:val="none" w:color="auto" w:sz="0" w:space="0"/>
        </w:rPr>
        <w:t>  </w:t>
      </w:r>
      <w:r>
        <w:rPr>
          <w:rFonts w:hint="eastAsia" w:ascii="仿宋_GB2312" w:hAnsi="仿宋_GB2312" w:eastAsia="仿宋_GB2312" w:cs="仿宋_GB2312"/>
          <w:spacing w:val="0"/>
          <w:sz w:val="32"/>
          <w:szCs w:val="32"/>
          <w:bdr w:val="none" w:color="auto" w:sz="0" w:space="0"/>
        </w:rPr>
        <w:t> </w:t>
      </w:r>
      <w:r>
        <w:rPr>
          <w:rFonts w:hint="eastAsia" w:ascii="仿宋_GB2312" w:hAnsi="仿宋_GB2312" w:eastAsia="仿宋_GB2312" w:cs="仿宋_GB2312"/>
          <w:spacing w:val="0"/>
          <w:sz w:val="32"/>
          <w:szCs w:val="32"/>
          <w:bdr w:val="none" w:color="auto" w:sz="0" w:space="0"/>
          <w:lang w:val="en-US" w:eastAsia="zh-CN"/>
        </w:rPr>
        <w:t xml:space="preserve">  </w:t>
      </w:r>
      <w:r>
        <w:rPr>
          <w:spacing w:val="27"/>
          <w:bdr w:val="none" w:color="auto" w:sz="0" w:space="0"/>
        </w:rPr>
        <w:t> </w:t>
      </w:r>
      <w:r>
        <w:rPr>
          <w:rFonts w:hint="eastAsia" w:ascii="仿宋_GB2312" w:hAnsi="仿宋_GB2312" w:eastAsia="仿宋_GB2312" w:cs="仿宋_GB2312"/>
          <w:spacing w:val="0"/>
          <w:sz w:val="32"/>
          <w:szCs w:val="32"/>
          <w:bdr w:val="none" w:color="auto" w:sz="0" w:space="0"/>
        </w:rPr>
        <w:t>近日，在执行法官的调解下，一起机动车交通事故责任纠纷的双方当事人共同来到执行局，被执行人履行了案件执行款，双方当事人握手言和，该案圆满化解。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bdr w:val="none" w:color="auto" w:sz="0" w:space="0"/>
        </w:rPr>
        <w:t>     </w:t>
      </w:r>
      <w:r>
        <w:rPr>
          <w:rFonts w:hint="eastAsia" w:ascii="仿宋_GB2312" w:hAnsi="仿宋_GB2312" w:eastAsia="仿宋_GB2312" w:cs="仿宋_GB2312"/>
          <w:spacing w:val="0"/>
          <w:sz w:val="32"/>
          <w:szCs w:val="32"/>
          <w:bdr w:val="none" w:color="auto" w:sz="0" w:space="0"/>
          <w:lang w:val="en-US" w:eastAsia="zh-CN"/>
        </w:rPr>
        <w:t xml:space="preserve"> </w:t>
      </w:r>
      <w:r>
        <w:rPr>
          <w:rFonts w:hint="eastAsia" w:ascii="仿宋_GB2312" w:hAnsi="仿宋_GB2312" w:eastAsia="仿宋_GB2312" w:cs="仿宋_GB2312"/>
          <w:spacing w:val="0"/>
          <w:sz w:val="32"/>
          <w:szCs w:val="32"/>
          <w:bdr w:val="none" w:color="auto" w:sz="0" w:space="0"/>
        </w:rPr>
        <w:t>2021年4月，申请执行人邢某某与代某某因机动车交通事故责任纠纷申请洮北法院执行，执行法官在受理案件后，得知被执行人对本案仍然有异议，于是决定前往被执行人家中做思想工作。得知被执行人外出打工，便与其父亲说明案件的具体情况，从情、理、法多方面入手调解，深入细致的为其讲明法律关系，释法明理，最终被告父亲同意履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bdr w:val="none" w:color="auto" w:sz="0" w:space="0"/>
        </w:rPr>
        <w:t>     </w:t>
      </w:r>
      <w:r>
        <w:rPr>
          <w:rFonts w:hint="eastAsia" w:ascii="仿宋_GB2312" w:hAnsi="仿宋_GB2312" w:eastAsia="仿宋_GB2312" w:cs="仿宋_GB2312"/>
          <w:spacing w:val="0"/>
          <w:sz w:val="32"/>
          <w:szCs w:val="32"/>
          <w:bdr w:val="none" w:color="auto" w:sz="0" w:space="0"/>
          <w:lang w:val="en-US" w:eastAsia="zh-CN"/>
        </w:rPr>
        <w:t xml:space="preserve"> </w:t>
      </w:r>
      <w:bookmarkStart w:id="0" w:name="_GoBack"/>
      <w:bookmarkEnd w:id="0"/>
      <w:r>
        <w:rPr>
          <w:rFonts w:hint="eastAsia" w:ascii="仿宋_GB2312" w:hAnsi="仿宋_GB2312" w:eastAsia="仿宋_GB2312" w:cs="仿宋_GB2312"/>
          <w:spacing w:val="0"/>
          <w:sz w:val="32"/>
          <w:szCs w:val="32"/>
          <w:bdr w:val="none" w:color="auto" w:sz="0" w:space="0"/>
        </w:rPr>
        <w:t>洮北法院执行局切实将党史学习教育和队伍教育整顿成果转化为“我为群众办实事”实际行动中，切实解决好群众“急难愁盼”问题，在深入开展“我为群众办实事”爱民实践活动中，执行法官一直在路上。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sectPr>
      <w:pgSz w:w="11906" w:h="16838"/>
      <w:pgMar w:top="816" w:right="1689" w:bottom="76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1F99"/>
    <w:rsid w:val="0FC20F16"/>
    <w:rsid w:val="10B3741E"/>
    <w:rsid w:val="1B685795"/>
    <w:rsid w:val="1B7D49FD"/>
    <w:rsid w:val="1D626961"/>
    <w:rsid w:val="1E493E03"/>
    <w:rsid w:val="2CD12D2F"/>
    <w:rsid w:val="321549C6"/>
    <w:rsid w:val="32214218"/>
    <w:rsid w:val="3681247E"/>
    <w:rsid w:val="36A149AF"/>
    <w:rsid w:val="37E53E12"/>
    <w:rsid w:val="39D14882"/>
    <w:rsid w:val="3D691C67"/>
    <w:rsid w:val="52402AAB"/>
    <w:rsid w:val="533E6032"/>
    <w:rsid w:val="561C4094"/>
    <w:rsid w:val="5F7D1A82"/>
    <w:rsid w:val="61F322C0"/>
    <w:rsid w:val="64071016"/>
    <w:rsid w:val="65C1257D"/>
    <w:rsid w:val="694D64FC"/>
    <w:rsid w:val="6A456C58"/>
    <w:rsid w:val="6E054EFC"/>
    <w:rsid w:val="78C224F1"/>
    <w:rsid w:val="7A76525B"/>
    <w:rsid w:val="7D4B2D4C"/>
    <w:rsid w:val="7E8F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customStyle="1" w:styleId="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
    <w:name w:val="p0"/>
    <w:basedOn w:val="1"/>
    <w:qFormat/>
    <w:uiPriority w:val="0"/>
    <w:pPr>
      <w:widowControl/>
      <w:spacing w:before="100" w:beforeAutospacing="1" w:after="100" w:afterAutospacing="1"/>
      <w:jc w:val="left"/>
    </w:pPr>
    <w:rPr>
      <w:rFonts w:ascii="宋体" w:hAnsi="Calibri"/>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2021-07-01T01:15:00Z</dcterms:created>
  <dc:creator>Administrator</dc:creator>
  <cp:lastModifiedBy>徐哈囖卡佛连</cp:lastModifiedBy>
  <cp:lastPrinted>2021-08-31T06:57:00Z</cp:lastPrinted>
  <dcterms:modified xsi:type="dcterms:W3CDTF">2021-09-08T03:07:41Z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97EE57A77EE4487DB07E5633E02FBC0D</vt:lpwstr>
  </property>
  <property fmtid="{D5CDD505-2E9C-101B-9397-08002B2CF9AE}" pid="4" name="KSOSaveFontToCloudKey">
    <vt:lpwstr>231189961_cloud</vt:lpwstr>
  </property>
</Properties>
</file>